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90"/>
        <w:gridCol w:w="748"/>
        <w:gridCol w:w="993"/>
        <w:gridCol w:w="1417"/>
        <w:gridCol w:w="2552"/>
        <w:gridCol w:w="1134"/>
        <w:gridCol w:w="835"/>
        <w:gridCol w:w="1628"/>
        <w:gridCol w:w="1628"/>
        <w:gridCol w:w="1939"/>
      </w:tblGrid>
      <w:tr w:rsidR="001D40BA" w:rsidRPr="00E83CDA" w:rsidTr="001D20CF">
        <w:trPr>
          <w:cantSplit/>
          <w:trHeight w:val="352"/>
          <w:jc w:val="center"/>
        </w:trPr>
        <w:tc>
          <w:tcPr>
            <w:tcW w:w="738" w:type="dxa"/>
            <w:vMerge w:val="restart"/>
            <w:vAlign w:val="center"/>
          </w:tcPr>
          <w:p w:rsidR="001D40BA" w:rsidRPr="00E83CDA" w:rsidRDefault="001D40BA" w:rsidP="00693359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E83CDA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90" w:type="dxa"/>
            <w:vMerge w:val="restart"/>
            <w:vAlign w:val="center"/>
          </w:tcPr>
          <w:p w:rsidR="001D40BA" w:rsidRPr="00E83CDA" w:rsidRDefault="001D40BA" w:rsidP="00693359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vAlign w:val="center"/>
          </w:tcPr>
          <w:p w:rsidR="001D40BA" w:rsidRPr="00E83CDA" w:rsidRDefault="001D40BA" w:rsidP="00693359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993" w:type="dxa"/>
            <w:vMerge w:val="restart"/>
            <w:vAlign w:val="center"/>
          </w:tcPr>
          <w:p w:rsidR="001D40BA" w:rsidRPr="00E83CDA" w:rsidRDefault="001D40BA" w:rsidP="00693359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40BA" w:rsidRPr="00E83CDA" w:rsidRDefault="001D40BA" w:rsidP="00693359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E83CDA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552" w:type="dxa"/>
            <w:vMerge w:val="restart"/>
            <w:vAlign w:val="center"/>
          </w:tcPr>
          <w:p w:rsidR="001D40BA" w:rsidRPr="00E83CDA" w:rsidRDefault="001D40BA" w:rsidP="00693359">
            <w:pPr>
              <w:autoSpaceDE w:val="0"/>
              <w:autoSpaceDN w:val="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D40BA" w:rsidRDefault="001D40BA" w:rsidP="00693359">
            <w:pPr>
              <w:autoSpaceDE w:val="0"/>
              <w:autoSpaceDN w:val="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A34E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指导</w:t>
            </w:r>
            <w:r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学</w:t>
            </w:r>
          </w:p>
          <w:p w:rsidR="001D40BA" w:rsidRPr="00E83CDA" w:rsidRDefault="001D40BA" w:rsidP="00693359">
            <w:pPr>
              <w:autoSpaceDE w:val="0"/>
              <w:autoSpaceDN w:val="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A34E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生</w:t>
            </w:r>
            <w:r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35" w:type="dxa"/>
            <w:vAlign w:val="center"/>
          </w:tcPr>
          <w:p w:rsidR="001D40BA" w:rsidRDefault="001D40BA" w:rsidP="00693359">
            <w:pPr>
              <w:autoSpaceDE w:val="0"/>
              <w:autoSpaceDN w:val="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628" w:type="dxa"/>
          </w:tcPr>
          <w:p w:rsidR="001D40BA" w:rsidRPr="00E83CDA" w:rsidRDefault="001D40BA" w:rsidP="002D1CB5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628" w:type="dxa"/>
            <w:vAlign w:val="center"/>
          </w:tcPr>
          <w:p w:rsidR="001D40BA" w:rsidRPr="00E83CDA" w:rsidRDefault="001D40BA" w:rsidP="002D1CB5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2016</w:t>
            </w:r>
          </w:p>
        </w:tc>
        <w:tc>
          <w:tcPr>
            <w:tcW w:w="1939" w:type="dxa"/>
            <w:vAlign w:val="center"/>
          </w:tcPr>
          <w:p w:rsidR="001D40BA" w:rsidRPr="00E83CDA" w:rsidRDefault="001D40BA" w:rsidP="002D1CB5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2017</w:t>
            </w:r>
          </w:p>
        </w:tc>
      </w:tr>
      <w:tr w:rsidR="001D40BA" w:rsidRPr="00E83CDA" w:rsidTr="001D20CF">
        <w:trPr>
          <w:cantSplit/>
          <w:trHeight w:val="351"/>
          <w:jc w:val="center"/>
        </w:trPr>
        <w:tc>
          <w:tcPr>
            <w:tcW w:w="738" w:type="dxa"/>
            <w:vMerge/>
            <w:vAlign w:val="center"/>
          </w:tcPr>
          <w:p w:rsidR="001D40BA" w:rsidRPr="00E83CDA" w:rsidRDefault="001D40BA" w:rsidP="00693359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/>
            <w:vAlign w:val="center"/>
          </w:tcPr>
          <w:p w:rsidR="001D40BA" w:rsidRPr="00E83CDA" w:rsidRDefault="001D40BA" w:rsidP="00693359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Merge/>
            <w:vAlign w:val="center"/>
          </w:tcPr>
          <w:p w:rsidR="001D40BA" w:rsidRDefault="001D40BA" w:rsidP="00693359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D40BA" w:rsidRPr="00E83CDA" w:rsidRDefault="001D40BA" w:rsidP="00693359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D40BA" w:rsidRPr="00E83CDA" w:rsidRDefault="001D40BA" w:rsidP="00693359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D40BA" w:rsidRPr="00E83CDA" w:rsidRDefault="001D40BA" w:rsidP="00693359">
            <w:pPr>
              <w:autoSpaceDE w:val="0"/>
              <w:autoSpaceDN w:val="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40BA" w:rsidRPr="00A34E72" w:rsidRDefault="001D40BA" w:rsidP="00693359">
            <w:pPr>
              <w:autoSpaceDE w:val="0"/>
              <w:autoSpaceDN w:val="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1D40BA" w:rsidRDefault="001D40BA" w:rsidP="00693359">
            <w:pPr>
              <w:autoSpaceDE w:val="0"/>
              <w:autoSpaceDN w:val="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8" w:type="dxa"/>
          </w:tcPr>
          <w:p w:rsidR="001D40BA" w:rsidRDefault="001D40BA" w:rsidP="00693359">
            <w:pPr>
              <w:autoSpaceDE w:val="0"/>
              <w:autoSpaceDN w:val="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D40BA" w:rsidRDefault="001D40BA" w:rsidP="00693359">
            <w:pPr>
              <w:autoSpaceDE w:val="0"/>
              <w:autoSpaceDN w:val="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D40BA" w:rsidRDefault="001D40BA" w:rsidP="00693359">
            <w:pPr>
              <w:autoSpaceDE w:val="0"/>
              <w:autoSpaceDN w:val="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83CDA" w:rsidRPr="006675DB" w:rsidRDefault="0020197F" w:rsidP="006675DB">
      <w:pPr>
        <w:jc w:val="center"/>
        <w:rPr>
          <w:b/>
        </w:rPr>
      </w:pPr>
      <w:r w:rsidRPr="006675DB">
        <w:rPr>
          <w:b/>
        </w:rPr>
        <w:t>合格标准</w:t>
      </w:r>
    </w:p>
    <w:tbl>
      <w:tblPr>
        <w:tblStyle w:val="a5"/>
        <w:tblW w:w="4979" w:type="pct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5822"/>
        <w:gridCol w:w="709"/>
        <w:gridCol w:w="7387"/>
      </w:tblGrid>
      <w:tr w:rsidR="00B44669" w:rsidRPr="006675DB" w:rsidTr="00C44E07">
        <w:trPr>
          <w:jc w:val="center"/>
        </w:trPr>
        <w:tc>
          <w:tcPr>
            <w:tcW w:w="523" w:type="dxa"/>
          </w:tcPr>
          <w:p w:rsidR="00B44669" w:rsidRPr="006675DB" w:rsidRDefault="00B44669" w:rsidP="006675DB">
            <w:pPr>
              <w:jc w:val="center"/>
              <w:rPr>
                <w:b/>
              </w:rPr>
            </w:pPr>
            <w:r w:rsidRPr="006675DB">
              <w:rPr>
                <w:b/>
              </w:rPr>
              <w:t>序</w:t>
            </w:r>
          </w:p>
        </w:tc>
        <w:tc>
          <w:tcPr>
            <w:tcW w:w="5822" w:type="dxa"/>
          </w:tcPr>
          <w:p w:rsidR="00B44669" w:rsidRPr="006675DB" w:rsidRDefault="00B44669" w:rsidP="006675DB">
            <w:pPr>
              <w:jc w:val="center"/>
              <w:rPr>
                <w:b/>
              </w:rPr>
            </w:pPr>
            <w:r w:rsidRPr="006675DB">
              <w:rPr>
                <w:b/>
              </w:rPr>
              <w:t>标准</w:t>
            </w:r>
          </w:p>
        </w:tc>
        <w:tc>
          <w:tcPr>
            <w:tcW w:w="709" w:type="dxa"/>
            <w:vAlign w:val="center"/>
          </w:tcPr>
          <w:p w:rsidR="00B44669" w:rsidRPr="006675DB" w:rsidRDefault="00B44669" w:rsidP="006675DB">
            <w:pPr>
              <w:jc w:val="center"/>
              <w:rPr>
                <w:b/>
              </w:rPr>
            </w:pPr>
            <w:r w:rsidRPr="006675DB">
              <w:rPr>
                <w:b/>
              </w:rPr>
              <w:t>要求</w:t>
            </w:r>
          </w:p>
        </w:tc>
        <w:tc>
          <w:tcPr>
            <w:tcW w:w="7386" w:type="dxa"/>
            <w:vAlign w:val="center"/>
          </w:tcPr>
          <w:p w:rsidR="00B44669" w:rsidRPr="006675DB" w:rsidRDefault="001C5CD7" w:rsidP="00B13A3E">
            <w:pPr>
              <w:jc w:val="center"/>
              <w:rPr>
                <w:b/>
              </w:rPr>
            </w:pPr>
            <w:r>
              <w:rPr>
                <w:b/>
              </w:rPr>
              <w:t>实际</w:t>
            </w:r>
            <w:r w:rsidR="00B44669" w:rsidRPr="006675DB">
              <w:rPr>
                <w:b/>
              </w:rPr>
              <w:t>情况</w:t>
            </w:r>
            <w:r w:rsidR="00B44669">
              <w:rPr>
                <w:b/>
              </w:rPr>
              <w:t>（</w:t>
            </w:r>
            <w:r>
              <w:rPr>
                <w:b/>
              </w:rPr>
              <w:t>需注明</w:t>
            </w:r>
            <w:r w:rsidR="00B44669">
              <w:rPr>
                <w:b/>
              </w:rPr>
              <w:t>参见实证材料页数）</w:t>
            </w:r>
          </w:p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1</w:t>
            </w:r>
          </w:p>
        </w:tc>
        <w:tc>
          <w:tcPr>
            <w:tcW w:w="5822" w:type="dxa"/>
          </w:tcPr>
          <w:p w:rsidR="00C44E07" w:rsidRDefault="00C44E07" w:rsidP="00432818">
            <w:r w:rsidRPr="00F12833">
              <w:rPr>
                <w:rFonts w:hint="eastAsia"/>
              </w:rPr>
              <w:t>政治思想品德</w:t>
            </w:r>
            <w:r w:rsidR="004E05AD" w:rsidRPr="004E05AD">
              <w:rPr>
                <w:rFonts w:hint="eastAsia"/>
              </w:rPr>
              <w:t>（</w:t>
            </w:r>
            <w:r w:rsidRPr="004E05AD">
              <w:rPr>
                <w:rFonts w:hint="eastAsia"/>
              </w:rPr>
              <w:t>由学院证明</w:t>
            </w:r>
            <w:r w:rsidR="004E05AD" w:rsidRPr="004E05AD"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C44E07" w:rsidRDefault="00C44E07" w:rsidP="009E652D">
            <w:pPr>
              <w:jc w:val="center"/>
            </w:pPr>
            <w:r>
              <w:t>必须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2</w:t>
            </w:r>
          </w:p>
        </w:tc>
        <w:tc>
          <w:tcPr>
            <w:tcW w:w="5822" w:type="dxa"/>
          </w:tcPr>
          <w:p w:rsidR="00C44E07" w:rsidRDefault="00C44E07" w:rsidP="00432818">
            <w:r w:rsidRPr="00F12833">
              <w:rPr>
                <w:rFonts w:hint="eastAsia"/>
              </w:rPr>
              <w:t>教书育人</w:t>
            </w:r>
            <w:r w:rsidR="004E05AD" w:rsidRPr="004E05AD">
              <w:rPr>
                <w:rFonts w:hint="eastAsia"/>
              </w:rPr>
              <w:t>（</w:t>
            </w:r>
            <w:r w:rsidRPr="004E05AD">
              <w:rPr>
                <w:rFonts w:hint="eastAsia"/>
              </w:rPr>
              <w:t>有无教学任务、教学评价</w:t>
            </w:r>
            <w:r w:rsidR="004E05AD" w:rsidRPr="004E05AD"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C44E07" w:rsidRDefault="00C44E07" w:rsidP="009E652D">
            <w:pPr>
              <w:jc w:val="center"/>
            </w:pPr>
            <w:r>
              <w:t>必须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3</w:t>
            </w:r>
          </w:p>
        </w:tc>
        <w:tc>
          <w:tcPr>
            <w:tcW w:w="5822" w:type="dxa"/>
          </w:tcPr>
          <w:p w:rsidR="00C44E07" w:rsidRDefault="00C44E07" w:rsidP="00F12833">
            <w:r w:rsidRPr="00F12833">
              <w:rPr>
                <w:rFonts w:hint="eastAsia"/>
              </w:rPr>
              <w:t>第一作者发表中文核心期刊论文</w:t>
            </w:r>
            <w:r w:rsidRPr="00F12833">
              <w:rPr>
                <w:rFonts w:hint="eastAsia"/>
              </w:rPr>
              <w:t>2</w:t>
            </w:r>
            <w:r w:rsidRPr="00F12833">
              <w:rPr>
                <w:rFonts w:hint="eastAsia"/>
              </w:rPr>
              <w:t>篇或</w:t>
            </w:r>
            <w:r w:rsidRPr="00F12833">
              <w:rPr>
                <w:rFonts w:hint="eastAsia"/>
              </w:rPr>
              <w:t>B</w:t>
            </w:r>
            <w:r w:rsidRPr="00F12833">
              <w:rPr>
                <w:rFonts w:hint="eastAsia"/>
              </w:rPr>
              <w:t>类期刊</w:t>
            </w:r>
            <w:r w:rsidRPr="00F12833">
              <w:rPr>
                <w:rFonts w:hint="eastAsia"/>
              </w:rPr>
              <w:t>1</w:t>
            </w:r>
            <w:r w:rsidRPr="00F12833">
              <w:rPr>
                <w:rFonts w:hint="eastAsia"/>
              </w:rPr>
              <w:t>篇（</w:t>
            </w:r>
            <w:proofErr w:type="gramStart"/>
            <w:r w:rsidRPr="00F12833">
              <w:rPr>
                <w:rFonts w:hint="eastAsia"/>
              </w:rPr>
              <w:t>含指导</w:t>
            </w:r>
            <w:proofErr w:type="gramEnd"/>
            <w:r w:rsidRPr="00F12833">
              <w:rPr>
                <w:rFonts w:hint="eastAsia"/>
              </w:rPr>
              <w:t>研究生为第一作者导师为通讯作者或第二作者的）的基础上</w:t>
            </w:r>
          </w:p>
        </w:tc>
        <w:tc>
          <w:tcPr>
            <w:tcW w:w="709" w:type="dxa"/>
            <w:vAlign w:val="center"/>
          </w:tcPr>
          <w:p w:rsidR="00C44E07" w:rsidRDefault="00C44E07" w:rsidP="009E652D">
            <w:pPr>
              <w:jc w:val="center"/>
            </w:pPr>
            <w:r>
              <w:t>必须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3.1</w:t>
            </w:r>
          </w:p>
        </w:tc>
        <w:tc>
          <w:tcPr>
            <w:tcW w:w="5822" w:type="dxa"/>
          </w:tcPr>
          <w:p w:rsidR="00C44E07" w:rsidRPr="00643C5A" w:rsidRDefault="00C44E07" w:rsidP="00432818">
            <w:r w:rsidRPr="00643C5A">
              <w:rPr>
                <w:rFonts w:hint="eastAsia"/>
              </w:rPr>
              <w:t>主持获得省部级及以上科研教研项目</w:t>
            </w:r>
            <w:r w:rsidRPr="00643C5A">
              <w:rPr>
                <w:rFonts w:hint="eastAsia"/>
              </w:rPr>
              <w:t>1</w:t>
            </w:r>
            <w:r w:rsidRPr="00643C5A">
              <w:rPr>
                <w:rFonts w:hint="eastAsia"/>
              </w:rPr>
              <w:t>项</w:t>
            </w:r>
          </w:p>
        </w:tc>
        <w:tc>
          <w:tcPr>
            <w:tcW w:w="709" w:type="dxa"/>
            <w:vMerge w:val="restart"/>
            <w:vAlign w:val="center"/>
          </w:tcPr>
          <w:p w:rsidR="00C44E07" w:rsidRDefault="00C44E07" w:rsidP="009E652D">
            <w:pPr>
              <w:jc w:val="center"/>
            </w:pPr>
            <w:r>
              <w:t>符合</w:t>
            </w:r>
          </w:p>
          <w:p w:rsidR="00C44E07" w:rsidRDefault="00C44E07" w:rsidP="009E652D">
            <w:pPr>
              <w:jc w:val="center"/>
            </w:pPr>
            <w:r>
              <w:t>之一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3.2</w:t>
            </w:r>
          </w:p>
        </w:tc>
        <w:tc>
          <w:tcPr>
            <w:tcW w:w="5822" w:type="dxa"/>
          </w:tcPr>
          <w:p w:rsidR="00C44E07" w:rsidRPr="00643C5A" w:rsidRDefault="00C44E07" w:rsidP="00432818">
            <w:r w:rsidRPr="00643C5A">
              <w:rPr>
                <w:rFonts w:hint="eastAsia"/>
              </w:rPr>
              <w:t>主持获得横向合作项目的到账经费，理工科</w:t>
            </w:r>
            <w:r w:rsidRPr="00643C5A">
              <w:rPr>
                <w:rFonts w:hint="eastAsia"/>
              </w:rPr>
              <w:t>10</w:t>
            </w:r>
            <w:r w:rsidRPr="00643C5A">
              <w:rPr>
                <w:rFonts w:hint="eastAsia"/>
              </w:rPr>
              <w:t>万元、经管文科</w:t>
            </w:r>
            <w:r w:rsidRPr="00643C5A">
              <w:rPr>
                <w:rFonts w:hint="eastAsia"/>
              </w:rPr>
              <w:t>3</w:t>
            </w:r>
            <w:r w:rsidRPr="00643C5A">
              <w:rPr>
                <w:rFonts w:hint="eastAsia"/>
              </w:rPr>
              <w:t>万元</w:t>
            </w:r>
          </w:p>
        </w:tc>
        <w:tc>
          <w:tcPr>
            <w:tcW w:w="709" w:type="dxa"/>
            <w:vMerge/>
            <w:vAlign w:val="center"/>
          </w:tcPr>
          <w:p w:rsidR="00C44E07" w:rsidRDefault="00C44E07" w:rsidP="009E652D">
            <w:pPr>
              <w:jc w:val="center"/>
            </w:pP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3.3</w:t>
            </w:r>
          </w:p>
        </w:tc>
        <w:tc>
          <w:tcPr>
            <w:tcW w:w="5822" w:type="dxa"/>
          </w:tcPr>
          <w:p w:rsidR="00C44E07" w:rsidRPr="00643C5A" w:rsidRDefault="00C44E07" w:rsidP="00432818">
            <w:r w:rsidRPr="00643C5A">
              <w:rPr>
                <w:rFonts w:hint="eastAsia"/>
              </w:rPr>
              <w:t>主编或第一作者出版学术专著和规划教材（含本科教材）</w:t>
            </w:r>
            <w:r w:rsidRPr="00643C5A">
              <w:rPr>
                <w:rFonts w:hint="eastAsia"/>
              </w:rPr>
              <w:t>1</w:t>
            </w:r>
            <w:r w:rsidRPr="00643C5A">
              <w:rPr>
                <w:rFonts w:hint="eastAsia"/>
              </w:rPr>
              <w:t>部</w:t>
            </w:r>
          </w:p>
        </w:tc>
        <w:tc>
          <w:tcPr>
            <w:tcW w:w="709" w:type="dxa"/>
            <w:vMerge/>
            <w:vAlign w:val="center"/>
          </w:tcPr>
          <w:p w:rsidR="00C44E07" w:rsidRDefault="00C44E07" w:rsidP="009E652D">
            <w:pPr>
              <w:jc w:val="center"/>
            </w:pP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3.4</w:t>
            </w:r>
          </w:p>
        </w:tc>
        <w:tc>
          <w:tcPr>
            <w:tcW w:w="5822" w:type="dxa"/>
          </w:tcPr>
          <w:p w:rsidR="00C44E07" w:rsidRPr="00643C5A" w:rsidRDefault="00C44E07" w:rsidP="00432818">
            <w:r w:rsidRPr="00643C5A">
              <w:rPr>
                <w:rFonts w:hint="eastAsia"/>
              </w:rPr>
              <w:t>获得厅级及以上科研成果奖励二等奖</w:t>
            </w:r>
            <w:r w:rsidRPr="00643C5A">
              <w:rPr>
                <w:rFonts w:hint="eastAsia"/>
              </w:rPr>
              <w:t>1</w:t>
            </w:r>
            <w:r w:rsidRPr="00643C5A">
              <w:rPr>
                <w:rFonts w:hint="eastAsia"/>
              </w:rPr>
              <w:t>项（不含论文奖）</w:t>
            </w:r>
          </w:p>
        </w:tc>
        <w:tc>
          <w:tcPr>
            <w:tcW w:w="709" w:type="dxa"/>
            <w:vMerge/>
            <w:vAlign w:val="center"/>
          </w:tcPr>
          <w:p w:rsidR="00C44E07" w:rsidRDefault="00C44E07" w:rsidP="009E652D">
            <w:pPr>
              <w:jc w:val="center"/>
            </w:pP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3.5</w:t>
            </w:r>
          </w:p>
        </w:tc>
        <w:tc>
          <w:tcPr>
            <w:tcW w:w="5822" w:type="dxa"/>
          </w:tcPr>
          <w:p w:rsidR="00C44E07" w:rsidRPr="00643C5A" w:rsidRDefault="00C44E07" w:rsidP="00432818">
            <w:r w:rsidRPr="00643C5A">
              <w:rPr>
                <w:rFonts w:hint="eastAsia"/>
              </w:rPr>
              <w:t>主持获批发</w:t>
            </w:r>
            <w:proofErr w:type="gramStart"/>
            <w:r w:rsidRPr="00643C5A">
              <w:rPr>
                <w:rFonts w:hint="eastAsia"/>
              </w:rPr>
              <w:t>明专利</w:t>
            </w:r>
            <w:proofErr w:type="gramEnd"/>
            <w:r w:rsidRPr="00643C5A">
              <w:rPr>
                <w:rFonts w:hint="eastAsia"/>
              </w:rPr>
              <w:t>1</w:t>
            </w:r>
            <w:r w:rsidRPr="00643C5A">
              <w:rPr>
                <w:rFonts w:hint="eastAsia"/>
              </w:rPr>
              <w:t>项。</w:t>
            </w:r>
          </w:p>
        </w:tc>
        <w:tc>
          <w:tcPr>
            <w:tcW w:w="709" w:type="dxa"/>
            <w:vMerge/>
            <w:vAlign w:val="center"/>
          </w:tcPr>
          <w:p w:rsidR="00C44E07" w:rsidRDefault="00C44E07" w:rsidP="009E652D">
            <w:pPr>
              <w:jc w:val="center"/>
            </w:pP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4</w:t>
            </w:r>
          </w:p>
        </w:tc>
        <w:tc>
          <w:tcPr>
            <w:tcW w:w="5822" w:type="dxa"/>
          </w:tcPr>
          <w:p w:rsidR="00C44E07" w:rsidRPr="00D9751F" w:rsidRDefault="00C44E07" w:rsidP="00432818">
            <w:r w:rsidRPr="00D9751F">
              <w:rPr>
                <w:rFonts w:hint="eastAsia"/>
              </w:rPr>
              <w:t>认真审核研究生个人培养计划，并严格执行，研究生顺利毕业并获得硕士学位</w:t>
            </w:r>
          </w:p>
        </w:tc>
        <w:tc>
          <w:tcPr>
            <w:tcW w:w="709" w:type="dxa"/>
            <w:vAlign w:val="center"/>
          </w:tcPr>
          <w:p w:rsidR="00C44E07" w:rsidRDefault="00C44E07" w:rsidP="009E652D">
            <w:pPr>
              <w:jc w:val="center"/>
            </w:pPr>
            <w:r>
              <w:t>必须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5</w:t>
            </w:r>
          </w:p>
        </w:tc>
        <w:tc>
          <w:tcPr>
            <w:tcW w:w="5822" w:type="dxa"/>
          </w:tcPr>
          <w:p w:rsidR="00C44E07" w:rsidRPr="00D9751F" w:rsidRDefault="00C44E07" w:rsidP="00432818">
            <w:r w:rsidRPr="00D9751F">
              <w:rPr>
                <w:rFonts w:hint="eastAsia"/>
              </w:rPr>
              <w:t>指定研究生课外修读的文献书目，并检查研究生完成情况</w:t>
            </w:r>
          </w:p>
        </w:tc>
        <w:tc>
          <w:tcPr>
            <w:tcW w:w="709" w:type="dxa"/>
            <w:vAlign w:val="center"/>
          </w:tcPr>
          <w:p w:rsidR="00C44E07" w:rsidRDefault="00C44E07" w:rsidP="009E652D">
            <w:pPr>
              <w:jc w:val="center"/>
            </w:pPr>
            <w:r>
              <w:t>必须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6</w:t>
            </w:r>
          </w:p>
        </w:tc>
        <w:tc>
          <w:tcPr>
            <w:tcW w:w="5822" w:type="dxa"/>
          </w:tcPr>
          <w:p w:rsidR="00C44E07" w:rsidRPr="00D9751F" w:rsidRDefault="00C44E07" w:rsidP="00432818">
            <w:r w:rsidRPr="00D9751F">
              <w:rPr>
                <w:rFonts w:hint="eastAsia"/>
              </w:rPr>
              <w:t>定期检查并督促研究生学业环节各项工作完成情况</w:t>
            </w:r>
          </w:p>
        </w:tc>
        <w:tc>
          <w:tcPr>
            <w:tcW w:w="709" w:type="dxa"/>
            <w:vAlign w:val="center"/>
          </w:tcPr>
          <w:p w:rsidR="00C44E07" w:rsidRDefault="00C44E07" w:rsidP="009E652D">
            <w:pPr>
              <w:jc w:val="center"/>
            </w:pPr>
            <w:r>
              <w:t>必须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7</w:t>
            </w:r>
          </w:p>
        </w:tc>
        <w:tc>
          <w:tcPr>
            <w:tcW w:w="5822" w:type="dxa"/>
          </w:tcPr>
          <w:p w:rsidR="00C44E07" w:rsidRPr="00D9751F" w:rsidRDefault="00C44E07" w:rsidP="00432818">
            <w:r w:rsidRPr="00D9751F">
              <w:rPr>
                <w:rFonts w:hint="eastAsia"/>
              </w:rPr>
              <w:t>稳定、持续与研究生开展科研学术交流和研讨</w:t>
            </w:r>
          </w:p>
        </w:tc>
        <w:tc>
          <w:tcPr>
            <w:tcW w:w="709" w:type="dxa"/>
            <w:vAlign w:val="center"/>
          </w:tcPr>
          <w:p w:rsidR="00C44E07" w:rsidRDefault="00C44E07" w:rsidP="009E652D">
            <w:pPr>
              <w:jc w:val="center"/>
            </w:pPr>
            <w:r>
              <w:t>必须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8</w:t>
            </w:r>
          </w:p>
        </w:tc>
        <w:tc>
          <w:tcPr>
            <w:tcW w:w="5822" w:type="dxa"/>
          </w:tcPr>
          <w:p w:rsidR="00C44E07" w:rsidRPr="00D9751F" w:rsidRDefault="00C44E07" w:rsidP="00432818">
            <w:r w:rsidRPr="00D9751F">
              <w:rPr>
                <w:rFonts w:hint="eastAsia"/>
              </w:rPr>
              <w:t>布置并吸收研究生参与科学研究工作和学术活动，认真审核研究生用于出版或发表的研究成果质量</w:t>
            </w:r>
          </w:p>
        </w:tc>
        <w:tc>
          <w:tcPr>
            <w:tcW w:w="709" w:type="dxa"/>
            <w:vAlign w:val="center"/>
          </w:tcPr>
          <w:p w:rsidR="00C44E07" w:rsidRDefault="00C44E07" w:rsidP="009E652D">
            <w:pPr>
              <w:jc w:val="center"/>
            </w:pPr>
            <w:r>
              <w:t>必须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9</w:t>
            </w:r>
          </w:p>
        </w:tc>
        <w:tc>
          <w:tcPr>
            <w:tcW w:w="5822" w:type="dxa"/>
          </w:tcPr>
          <w:p w:rsidR="00C44E07" w:rsidRPr="00D9751F" w:rsidRDefault="00C44E07" w:rsidP="00432818">
            <w:r w:rsidRPr="00D9751F">
              <w:rPr>
                <w:rFonts w:hint="eastAsia"/>
              </w:rPr>
              <w:t>鼓励并协调安排研究生参与专业调查和社会实践活动</w:t>
            </w:r>
          </w:p>
        </w:tc>
        <w:tc>
          <w:tcPr>
            <w:tcW w:w="709" w:type="dxa"/>
            <w:vAlign w:val="center"/>
          </w:tcPr>
          <w:p w:rsidR="00C44E07" w:rsidRDefault="00C44E07" w:rsidP="009E652D">
            <w:pPr>
              <w:jc w:val="center"/>
            </w:pPr>
            <w:r>
              <w:t>必须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10</w:t>
            </w:r>
          </w:p>
        </w:tc>
        <w:tc>
          <w:tcPr>
            <w:tcW w:w="5822" w:type="dxa"/>
          </w:tcPr>
          <w:p w:rsidR="00C44E07" w:rsidRPr="00D9751F" w:rsidRDefault="00C44E07" w:rsidP="00432818">
            <w:r w:rsidRPr="00D9751F">
              <w:rPr>
                <w:rFonts w:hint="eastAsia"/>
              </w:rPr>
              <w:t>全过程认真指导研究生学位论文的写作（以研究生学位论文撰写指导记录为准），并通过论文答辩，以及论文质量抽测合格</w:t>
            </w:r>
          </w:p>
        </w:tc>
        <w:tc>
          <w:tcPr>
            <w:tcW w:w="709" w:type="dxa"/>
            <w:vAlign w:val="center"/>
          </w:tcPr>
          <w:p w:rsidR="00C44E07" w:rsidRDefault="00C44E07" w:rsidP="009E652D">
            <w:pPr>
              <w:jc w:val="center"/>
            </w:pPr>
            <w:r>
              <w:t>必须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11</w:t>
            </w:r>
          </w:p>
        </w:tc>
        <w:tc>
          <w:tcPr>
            <w:tcW w:w="5822" w:type="dxa"/>
          </w:tcPr>
          <w:p w:rsidR="00C44E07" w:rsidRPr="00D9751F" w:rsidRDefault="00C44E07" w:rsidP="00432818">
            <w:r w:rsidRPr="00D9751F">
              <w:rPr>
                <w:rFonts w:hint="eastAsia"/>
              </w:rPr>
              <w:t>重视研究生的政治思想教育、心理健康教育和行为教育，关心研究生的个人学习和生活</w:t>
            </w:r>
          </w:p>
        </w:tc>
        <w:tc>
          <w:tcPr>
            <w:tcW w:w="709" w:type="dxa"/>
            <w:vAlign w:val="center"/>
          </w:tcPr>
          <w:p w:rsidR="00C44E07" w:rsidRDefault="00C44E07" w:rsidP="009E652D">
            <w:pPr>
              <w:jc w:val="center"/>
            </w:pPr>
            <w:r>
              <w:t>必须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523" w:type="dxa"/>
          </w:tcPr>
          <w:p w:rsidR="00C44E07" w:rsidRDefault="00C44E07" w:rsidP="00E83CDA">
            <w:r>
              <w:rPr>
                <w:rFonts w:hint="eastAsia"/>
              </w:rPr>
              <w:t>12</w:t>
            </w:r>
          </w:p>
        </w:tc>
        <w:tc>
          <w:tcPr>
            <w:tcW w:w="5822" w:type="dxa"/>
          </w:tcPr>
          <w:p w:rsidR="00C44E07" w:rsidRPr="00D9751F" w:rsidRDefault="00C44E07" w:rsidP="00432818">
            <w:r w:rsidRPr="000E3416">
              <w:rPr>
                <w:rFonts w:hint="eastAsia"/>
              </w:rPr>
              <w:t>指导并协助研究生的就业工作。</w:t>
            </w:r>
          </w:p>
        </w:tc>
        <w:tc>
          <w:tcPr>
            <w:tcW w:w="709" w:type="dxa"/>
            <w:vAlign w:val="center"/>
          </w:tcPr>
          <w:p w:rsidR="00C44E07" w:rsidRDefault="00C44E07" w:rsidP="009E652D">
            <w:pPr>
              <w:jc w:val="center"/>
            </w:pPr>
            <w:r>
              <w:t>必须</w:t>
            </w:r>
          </w:p>
        </w:tc>
        <w:tc>
          <w:tcPr>
            <w:tcW w:w="7386" w:type="dxa"/>
            <w:vAlign w:val="center"/>
          </w:tcPr>
          <w:p w:rsidR="00C44E07" w:rsidRDefault="00C44E07" w:rsidP="00712716"/>
        </w:tc>
      </w:tr>
    </w:tbl>
    <w:p w:rsidR="00A34E72" w:rsidRDefault="00F97F79">
      <w:pPr>
        <w:widowControl/>
        <w:jc w:val="left"/>
        <w:rPr>
          <w:b/>
        </w:rPr>
      </w:pPr>
      <w:r>
        <w:rPr>
          <w:b/>
        </w:rPr>
        <w:t>注：未指导研究生的导师，与研究生培养相关的内容无需填写。</w:t>
      </w:r>
      <w:bookmarkStart w:id="0" w:name="_GoBack"/>
      <w:bookmarkEnd w:id="0"/>
    </w:p>
    <w:p w:rsidR="00A34E72" w:rsidRDefault="00A34E72">
      <w:pPr>
        <w:widowControl/>
        <w:jc w:val="left"/>
        <w:rPr>
          <w:b/>
        </w:rPr>
      </w:pPr>
      <w:r>
        <w:rPr>
          <w:b/>
        </w:rPr>
        <w:br w:type="page"/>
      </w:r>
    </w:p>
    <w:p w:rsidR="00C40CEB" w:rsidRDefault="00C40CEB" w:rsidP="006675DB">
      <w:pPr>
        <w:jc w:val="center"/>
        <w:rPr>
          <w:rFonts w:hint="eastAsia"/>
          <w:b/>
        </w:rPr>
      </w:pPr>
    </w:p>
    <w:p w:rsidR="0020197F" w:rsidRPr="006675DB" w:rsidRDefault="00837D5A" w:rsidP="006675DB">
      <w:pPr>
        <w:jc w:val="center"/>
        <w:rPr>
          <w:b/>
        </w:rPr>
      </w:pPr>
      <w:r w:rsidRPr="006675DB">
        <w:rPr>
          <w:rFonts w:hint="eastAsia"/>
          <w:b/>
        </w:rPr>
        <w:t>优秀标准</w:t>
      </w:r>
    </w:p>
    <w:tbl>
      <w:tblPr>
        <w:tblStyle w:val="a5"/>
        <w:tblW w:w="4853" w:type="pct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5918"/>
        <w:gridCol w:w="709"/>
        <w:gridCol w:w="7016"/>
        <w:gridCol w:w="6"/>
      </w:tblGrid>
      <w:tr w:rsidR="001B47CF" w:rsidRPr="006675DB" w:rsidTr="00C44E07">
        <w:trPr>
          <w:gridAfter w:val="1"/>
          <w:wAfter w:w="6" w:type="dxa"/>
          <w:jc w:val="center"/>
        </w:trPr>
        <w:tc>
          <w:tcPr>
            <w:tcW w:w="427" w:type="dxa"/>
          </w:tcPr>
          <w:p w:rsidR="001B47CF" w:rsidRPr="006675DB" w:rsidRDefault="001B47CF" w:rsidP="006675DB">
            <w:pPr>
              <w:jc w:val="center"/>
              <w:rPr>
                <w:b/>
              </w:rPr>
            </w:pPr>
            <w:r w:rsidRPr="006675DB">
              <w:rPr>
                <w:b/>
              </w:rPr>
              <w:t>序</w:t>
            </w:r>
          </w:p>
        </w:tc>
        <w:tc>
          <w:tcPr>
            <w:tcW w:w="5918" w:type="dxa"/>
          </w:tcPr>
          <w:p w:rsidR="001B47CF" w:rsidRPr="006675DB" w:rsidRDefault="001B47CF" w:rsidP="006675DB">
            <w:pPr>
              <w:jc w:val="center"/>
              <w:rPr>
                <w:b/>
              </w:rPr>
            </w:pPr>
            <w:r w:rsidRPr="006675DB">
              <w:rPr>
                <w:b/>
              </w:rPr>
              <w:t>标准</w:t>
            </w:r>
          </w:p>
        </w:tc>
        <w:tc>
          <w:tcPr>
            <w:tcW w:w="709" w:type="dxa"/>
          </w:tcPr>
          <w:p w:rsidR="001B47CF" w:rsidRPr="006675DB" w:rsidRDefault="001B47CF" w:rsidP="006675DB">
            <w:pPr>
              <w:jc w:val="center"/>
              <w:rPr>
                <w:b/>
              </w:rPr>
            </w:pPr>
            <w:r w:rsidRPr="006675DB">
              <w:rPr>
                <w:b/>
              </w:rPr>
              <w:t>要求</w:t>
            </w:r>
          </w:p>
        </w:tc>
        <w:tc>
          <w:tcPr>
            <w:tcW w:w="7016" w:type="dxa"/>
            <w:vAlign w:val="center"/>
          </w:tcPr>
          <w:p w:rsidR="001B47CF" w:rsidRPr="006675DB" w:rsidRDefault="001B47CF" w:rsidP="006675DB">
            <w:pPr>
              <w:jc w:val="center"/>
              <w:rPr>
                <w:b/>
              </w:rPr>
            </w:pPr>
            <w:r w:rsidRPr="006675DB">
              <w:rPr>
                <w:b/>
              </w:rPr>
              <w:t>满足情况</w:t>
            </w:r>
            <w:r>
              <w:rPr>
                <w:b/>
              </w:rPr>
              <w:t>（参见实证材料页数）</w:t>
            </w:r>
          </w:p>
        </w:tc>
      </w:tr>
      <w:tr w:rsidR="00C44E07" w:rsidTr="00C44E07">
        <w:trPr>
          <w:jc w:val="center"/>
        </w:trPr>
        <w:tc>
          <w:tcPr>
            <w:tcW w:w="427" w:type="dxa"/>
          </w:tcPr>
          <w:p w:rsidR="00C44E07" w:rsidRDefault="00C44E07" w:rsidP="00E83CDA">
            <w:r>
              <w:rPr>
                <w:rFonts w:hint="eastAsia"/>
              </w:rPr>
              <w:t>1</w:t>
            </w:r>
          </w:p>
        </w:tc>
        <w:tc>
          <w:tcPr>
            <w:tcW w:w="5918" w:type="dxa"/>
          </w:tcPr>
          <w:p w:rsidR="00C44E07" w:rsidRPr="00957DFC" w:rsidRDefault="00C44E07" w:rsidP="00432818">
            <w:r w:rsidRPr="00957DFC">
              <w:rPr>
                <w:rFonts w:hint="eastAsia"/>
              </w:rPr>
              <w:t>指导的硕士研究生获得省级优秀硕士论文</w:t>
            </w:r>
          </w:p>
        </w:tc>
        <w:tc>
          <w:tcPr>
            <w:tcW w:w="709" w:type="dxa"/>
            <w:vMerge w:val="restart"/>
            <w:vAlign w:val="center"/>
          </w:tcPr>
          <w:p w:rsidR="00C44E07" w:rsidRDefault="00C44E07" w:rsidP="00051802">
            <w:pPr>
              <w:jc w:val="center"/>
            </w:pPr>
            <w:r>
              <w:t>符合</w:t>
            </w:r>
          </w:p>
          <w:p w:rsidR="00C44E07" w:rsidRPr="002B4834" w:rsidRDefault="00C44E07" w:rsidP="00051802">
            <w:pPr>
              <w:jc w:val="center"/>
            </w:pPr>
            <w:r>
              <w:t>之一</w:t>
            </w:r>
          </w:p>
        </w:tc>
        <w:tc>
          <w:tcPr>
            <w:tcW w:w="7022" w:type="dxa"/>
            <w:gridSpan w:val="2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427" w:type="dxa"/>
          </w:tcPr>
          <w:p w:rsidR="00C44E07" w:rsidRDefault="00C44E07" w:rsidP="00E83CDA">
            <w:r>
              <w:rPr>
                <w:rFonts w:hint="eastAsia"/>
              </w:rPr>
              <w:t>2</w:t>
            </w:r>
          </w:p>
        </w:tc>
        <w:tc>
          <w:tcPr>
            <w:tcW w:w="5918" w:type="dxa"/>
          </w:tcPr>
          <w:p w:rsidR="00C44E07" w:rsidRPr="00957DFC" w:rsidRDefault="00C44E07" w:rsidP="00432818">
            <w:r w:rsidRPr="00957DFC">
              <w:rPr>
                <w:rFonts w:hint="eastAsia"/>
              </w:rPr>
              <w:t>指导的研究生</w:t>
            </w:r>
            <w:r w:rsidR="004D3172" w:rsidRPr="004D3172">
              <w:rPr>
                <w:rFonts w:hint="eastAsia"/>
                <w:b/>
              </w:rPr>
              <w:t>在校期间</w:t>
            </w:r>
            <w:r w:rsidRPr="00957DFC">
              <w:rPr>
                <w:rFonts w:hint="eastAsia"/>
              </w:rPr>
              <w:t>在</w:t>
            </w:r>
            <w:r w:rsidRPr="00957DFC">
              <w:rPr>
                <w:rFonts w:hint="eastAsia"/>
              </w:rPr>
              <w:t>SCI\EI\SSCI\A&amp;HCI\CSSCI\CSSCD</w:t>
            </w:r>
            <w:r w:rsidRPr="00957DFC">
              <w:rPr>
                <w:rFonts w:hint="eastAsia"/>
              </w:rPr>
              <w:t>来源核心库期刊发表，以及新华文摘、中国社会科学文摘、人民大学复印资料收录学术论文</w:t>
            </w:r>
            <w:r w:rsidRPr="00957DFC">
              <w:rPr>
                <w:rFonts w:hint="eastAsia"/>
              </w:rPr>
              <w:t>1</w:t>
            </w:r>
            <w:r w:rsidRPr="00957DFC">
              <w:rPr>
                <w:rFonts w:hint="eastAsia"/>
              </w:rPr>
              <w:t>篇（研究生为第一作者）</w:t>
            </w:r>
          </w:p>
        </w:tc>
        <w:tc>
          <w:tcPr>
            <w:tcW w:w="709" w:type="dxa"/>
            <w:vMerge/>
          </w:tcPr>
          <w:p w:rsidR="00C44E07" w:rsidRDefault="00C44E07" w:rsidP="00E83CDA"/>
        </w:tc>
        <w:tc>
          <w:tcPr>
            <w:tcW w:w="7022" w:type="dxa"/>
            <w:gridSpan w:val="2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427" w:type="dxa"/>
          </w:tcPr>
          <w:p w:rsidR="00C44E07" w:rsidRDefault="00C44E07" w:rsidP="00E83CDA">
            <w:r>
              <w:rPr>
                <w:rFonts w:hint="eastAsia"/>
              </w:rPr>
              <w:t>3</w:t>
            </w:r>
          </w:p>
        </w:tc>
        <w:tc>
          <w:tcPr>
            <w:tcW w:w="5918" w:type="dxa"/>
          </w:tcPr>
          <w:p w:rsidR="00C44E07" w:rsidRPr="00957DFC" w:rsidRDefault="00C44E07" w:rsidP="00432818">
            <w:r w:rsidRPr="00957DFC">
              <w:rPr>
                <w:rFonts w:hint="eastAsia"/>
              </w:rPr>
              <w:t>指导的研究生参与获得省级科研成果奖励三等奖</w:t>
            </w:r>
          </w:p>
        </w:tc>
        <w:tc>
          <w:tcPr>
            <w:tcW w:w="709" w:type="dxa"/>
            <w:vMerge/>
          </w:tcPr>
          <w:p w:rsidR="00C44E07" w:rsidRDefault="00C44E07" w:rsidP="00E83CDA"/>
        </w:tc>
        <w:tc>
          <w:tcPr>
            <w:tcW w:w="7022" w:type="dxa"/>
            <w:gridSpan w:val="2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427" w:type="dxa"/>
          </w:tcPr>
          <w:p w:rsidR="00C44E07" w:rsidRDefault="00C44E07" w:rsidP="00E83CDA">
            <w:r>
              <w:rPr>
                <w:rFonts w:hint="eastAsia"/>
              </w:rPr>
              <w:t>4</w:t>
            </w:r>
          </w:p>
        </w:tc>
        <w:tc>
          <w:tcPr>
            <w:tcW w:w="5918" w:type="dxa"/>
          </w:tcPr>
          <w:p w:rsidR="00C44E07" w:rsidRPr="00957DFC" w:rsidRDefault="00C44E07" w:rsidP="00432818">
            <w:r w:rsidRPr="00957DFC">
              <w:rPr>
                <w:rFonts w:hint="eastAsia"/>
              </w:rPr>
              <w:t>指导的研究生获得国家级创新计划项目、专业教学类竞赛二等奖、科技与学科竞赛二等奖</w:t>
            </w:r>
            <w:r w:rsidRPr="00957DFC">
              <w:rPr>
                <w:rFonts w:hint="eastAsia"/>
              </w:rPr>
              <w:t>1</w:t>
            </w:r>
            <w:r w:rsidRPr="00957DFC">
              <w:rPr>
                <w:rFonts w:hint="eastAsia"/>
              </w:rPr>
              <w:t>项，且导师本人为该参赛项目或成果的指导教师</w:t>
            </w:r>
          </w:p>
        </w:tc>
        <w:tc>
          <w:tcPr>
            <w:tcW w:w="709" w:type="dxa"/>
            <w:vMerge/>
          </w:tcPr>
          <w:p w:rsidR="00C44E07" w:rsidRDefault="00C44E07" w:rsidP="00E83CDA"/>
        </w:tc>
        <w:tc>
          <w:tcPr>
            <w:tcW w:w="7022" w:type="dxa"/>
            <w:gridSpan w:val="2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427" w:type="dxa"/>
          </w:tcPr>
          <w:p w:rsidR="00C44E07" w:rsidRPr="00F74566" w:rsidRDefault="00C44E07" w:rsidP="00E83CDA">
            <w:r>
              <w:rPr>
                <w:rFonts w:hint="eastAsia"/>
              </w:rPr>
              <w:t>5</w:t>
            </w:r>
          </w:p>
        </w:tc>
        <w:tc>
          <w:tcPr>
            <w:tcW w:w="5918" w:type="dxa"/>
          </w:tcPr>
          <w:p w:rsidR="00C44E07" w:rsidRPr="00957DFC" w:rsidRDefault="00C44E07" w:rsidP="00432818">
            <w:r w:rsidRPr="00957DFC">
              <w:rPr>
                <w:rFonts w:hint="eastAsia"/>
              </w:rPr>
              <w:t>导师利用本人科研经费资助研究生参与科学研究、学术交流、创新创业活动的费用和酬金，当届人均达到</w:t>
            </w:r>
            <w:r w:rsidRPr="00957DFC">
              <w:rPr>
                <w:rFonts w:hint="eastAsia"/>
              </w:rPr>
              <w:t>1</w:t>
            </w:r>
            <w:r w:rsidRPr="00957DFC">
              <w:rPr>
                <w:rFonts w:hint="eastAsia"/>
              </w:rPr>
              <w:t>万元</w:t>
            </w:r>
            <w:r w:rsidRPr="00957DFC">
              <w:rPr>
                <w:rFonts w:hint="eastAsia"/>
              </w:rPr>
              <w:t>/</w:t>
            </w:r>
            <w:r w:rsidRPr="00957DFC">
              <w:rPr>
                <w:rFonts w:hint="eastAsia"/>
              </w:rPr>
              <w:t>年（需附财务部门的记账凭证复印件，或收支明细由财务处盖章）</w:t>
            </w:r>
          </w:p>
        </w:tc>
        <w:tc>
          <w:tcPr>
            <w:tcW w:w="709" w:type="dxa"/>
            <w:vMerge/>
          </w:tcPr>
          <w:p w:rsidR="00C44E07" w:rsidRDefault="00C44E07" w:rsidP="00E83CDA"/>
        </w:tc>
        <w:tc>
          <w:tcPr>
            <w:tcW w:w="7022" w:type="dxa"/>
            <w:gridSpan w:val="2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427" w:type="dxa"/>
          </w:tcPr>
          <w:p w:rsidR="00C44E07" w:rsidRDefault="00C40CEB" w:rsidP="00E83CDA">
            <w:r>
              <w:rPr>
                <w:rFonts w:hint="eastAsia"/>
              </w:rPr>
              <w:t>6</w:t>
            </w:r>
          </w:p>
        </w:tc>
        <w:tc>
          <w:tcPr>
            <w:tcW w:w="5918" w:type="dxa"/>
          </w:tcPr>
          <w:p w:rsidR="00C44E07" w:rsidRPr="00957DFC" w:rsidRDefault="00C44E07" w:rsidP="00432818">
            <w:r w:rsidRPr="00957DFC">
              <w:rPr>
                <w:rFonts w:hint="eastAsia"/>
              </w:rPr>
              <w:t>指导研究生考上原</w:t>
            </w:r>
            <w:r w:rsidRPr="00957DFC">
              <w:rPr>
                <w:rFonts w:hint="eastAsia"/>
              </w:rPr>
              <w:t>211</w:t>
            </w:r>
            <w:r w:rsidRPr="00957DFC">
              <w:rPr>
                <w:rFonts w:hint="eastAsia"/>
              </w:rPr>
              <w:t>、</w:t>
            </w:r>
            <w:r w:rsidRPr="00957DFC">
              <w:rPr>
                <w:rFonts w:hint="eastAsia"/>
              </w:rPr>
              <w:t>985</w:t>
            </w:r>
            <w:r w:rsidRPr="00957DFC">
              <w:rPr>
                <w:rFonts w:hint="eastAsia"/>
              </w:rPr>
              <w:t>大学或国外名校博士研究生</w:t>
            </w:r>
          </w:p>
        </w:tc>
        <w:tc>
          <w:tcPr>
            <w:tcW w:w="709" w:type="dxa"/>
            <w:vMerge/>
          </w:tcPr>
          <w:p w:rsidR="00C44E07" w:rsidRDefault="00C44E07" w:rsidP="00E83CDA"/>
        </w:tc>
        <w:tc>
          <w:tcPr>
            <w:tcW w:w="7022" w:type="dxa"/>
            <w:gridSpan w:val="2"/>
            <w:vAlign w:val="center"/>
          </w:tcPr>
          <w:p w:rsidR="00C44E07" w:rsidRDefault="00C44E07" w:rsidP="00712716"/>
        </w:tc>
      </w:tr>
      <w:tr w:rsidR="00C44E07" w:rsidTr="00C44E07">
        <w:trPr>
          <w:jc w:val="center"/>
        </w:trPr>
        <w:tc>
          <w:tcPr>
            <w:tcW w:w="427" w:type="dxa"/>
          </w:tcPr>
          <w:p w:rsidR="00C44E07" w:rsidRDefault="00C40CEB" w:rsidP="00E83CDA">
            <w:r>
              <w:rPr>
                <w:rFonts w:hint="eastAsia"/>
              </w:rPr>
              <w:t>7</w:t>
            </w:r>
          </w:p>
        </w:tc>
        <w:tc>
          <w:tcPr>
            <w:tcW w:w="5918" w:type="dxa"/>
          </w:tcPr>
          <w:p w:rsidR="00C44E07" w:rsidRDefault="00C44E07" w:rsidP="00432818">
            <w:r w:rsidRPr="00957DFC">
              <w:rPr>
                <w:rFonts w:hint="eastAsia"/>
              </w:rPr>
              <w:t>新增主持获得国家级科研项目</w:t>
            </w:r>
            <w:r w:rsidRPr="00957DFC">
              <w:rPr>
                <w:rFonts w:hint="eastAsia"/>
              </w:rPr>
              <w:t>1</w:t>
            </w:r>
            <w:r w:rsidRPr="00957DFC">
              <w:rPr>
                <w:rFonts w:hint="eastAsia"/>
              </w:rPr>
              <w:t>项目，并把指导的研究生吸收为其中的参与成员。或主持获得横向合作项目的到账经费，理工科</w:t>
            </w:r>
            <w:r w:rsidRPr="00957DFC">
              <w:rPr>
                <w:rFonts w:hint="eastAsia"/>
              </w:rPr>
              <w:t>30</w:t>
            </w:r>
            <w:r w:rsidRPr="00957DFC">
              <w:rPr>
                <w:rFonts w:hint="eastAsia"/>
              </w:rPr>
              <w:t>万元、经管文科</w:t>
            </w:r>
            <w:r w:rsidRPr="00957DFC">
              <w:rPr>
                <w:rFonts w:hint="eastAsia"/>
              </w:rPr>
              <w:t>10</w:t>
            </w:r>
            <w:r>
              <w:rPr>
                <w:rFonts w:hint="eastAsia"/>
              </w:rPr>
              <w:t>万元</w:t>
            </w:r>
          </w:p>
        </w:tc>
        <w:tc>
          <w:tcPr>
            <w:tcW w:w="709" w:type="dxa"/>
            <w:vMerge/>
          </w:tcPr>
          <w:p w:rsidR="00C44E07" w:rsidRDefault="00C44E07" w:rsidP="00E83CDA"/>
        </w:tc>
        <w:tc>
          <w:tcPr>
            <w:tcW w:w="7022" w:type="dxa"/>
            <w:gridSpan w:val="2"/>
            <w:vAlign w:val="center"/>
          </w:tcPr>
          <w:p w:rsidR="00C44E07" w:rsidRDefault="00C44E07" w:rsidP="00712716"/>
        </w:tc>
      </w:tr>
    </w:tbl>
    <w:p w:rsidR="00C44E07" w:rsidRDefault="00C44E07" w:rsidP="00702566">
      <w:pPr>
        <w:jc w:val="center"/>
        <w:rPr>
          <w:b/>
        </w:rPr>
      </w:pPr>
    </w:p>
    <w:p w:rsidR="00702566" w:rsidRPr="001B47CF" w:rsidRDefault="00702566" w:rsidP="00702566">
      <w:pPr>
        <w:jc w:val="center"/>
        <w:rPr>
          <w:b/>
        </w:rPr>
      </w:pPr>
      <w:r w:rsidRPr="00702566">
        <w:rPr>
          <w:rFonts w:hint="eastAsia"/>
          <w:b/>
        </w:rPr>
        <w:t>综合考核结论</w:t>
      </w:r>
    </w:p>
    <w:tbl>
      <w:tblPr>
        <w:tblStyle w:val="a5"/>
        <w:tblW w:w="14686" w:type="dxa"/>
        <w:tblLook w:val="04A0" w:firstRow="1" w:lastRow="0" w:firstColumn="1" w:lastColumn="0" w:noHBand="0" w:noVBand="1"/>
      </w:tblPr>
      <w:tblGrid>
        <w:gridCol w:w="14686"/>
      </w:tblGrid>
      <w:tr w:rsidR="00702566" w:rsidTr="00702566">
        <w:trPr>
          <w:trHeight w:val="2781"/>
        </w:trPr>
        <w:tc>
          <w:tcPr>
            <w:tcW w:w="14686" w:type="dxa"/>
          </w:tcPr>
          <w:p w:rsidR="00702566" w:rsidRDefault="00702566" w:rsidP="00E83CDA"/>
          <w:p w:rsidR="00702566" w:rsidRDefault="00702566" w:rsidP="00E83CDA"/>
          <w:p w:rsidR="00702566" w:rsidRDefault="00702566" w:rsidP="00E83CDA"/>
          <w:p w:rsidR="00702566" w:rsidRDefault="00702566" w:rsidP="00E83CDA"/>
          <w:p w:rsidR="00702566" w:rsidRDefault="00702566" w:rsidP="00E83CDA"/>
          <w:p w:rsidR="00702566" w:rsidRDefault="00702566" w:rsidP="00E83CDA"/>
          <w:p w:rsidR="0073617F" w:rsidRDefault="00702566" w:rsidP="00702566">
            <w:pPr>
              <w:tabs>
                <w:tab w:val="left" w:pos="2694"/>
                <w:tab w:val="left" w:pos="3969"/>
              </w:tabs>
              <w:wordWrap w:val="0"/>
              <w:jc w:val="right"/>
            </w:pPr>
            <w:r>
              <w:rPr>
                <w:rFonts w:hint="eastAsia"/>
              </w:rPr>
              <w:t>评议组长签字</w:t>
            </w:r>
            <w:r w:rsidR="00C40CEB">
              <w:rPr>
                <w:rFonts w:hint="eastAsia"/>
              </w:rPr>
              <w:t>：</w:t>
            </w:r>
            <w:r w:rsidR="0073617F">
              <w:rPr>
                <w:rFonts w:hint="eastAsia"/>
              </w:rPr>
              <w:t xml:space="preserve">                   </w:t>
            </w:r>
          </w:p>
          <w:p w:rsidR="00702566" w:rsidRPr="002B4834" w:rsidRDefault="0073617F" w:rsidP="0073617F">
            <w:pPr>
              <w:tabs>
                <w:tab w:val="left" w:pos="2694"/>
                <w:tab w:val="left" w:pos="3969"/>
              </w:tabs>
              <w:jc w:val="right"/>
            </w:pPr>
            <w:r>
              <w:rPr>
                <w:rFonts w:hint="eastAsia"/>
              </w:rPr>
              <w:t xml:space="preserve">    </w:t>
            </w:r>
            <w:r w:rsidR="00702566">
              <w:rPr>
                <w:rFonts w:hint="eastAsia"/>
              </w:rPr>
              <w:t xml:space="preserve">             </w:t>
            </w:r>
          </w:p>
          <w:p w:rsidR="00702566" w:rsidRDefault="00702566" w:rsidP="00702566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 w:rsidR="0073617F">
              <w:rPr>
                <w:rFonts w:hint="eastAsia"/>
              </w:rPr>
              <w:t xml:space="preserve">     </w:t>
            </w:r>
          </w:p>
        </w:tc>
      </w:tr>
    </w:tbl>
    <w:p w:rsidR="00081A65" w:rsidRDefault="00081A65" w:rsidP="00081A65">
      <w:pPr>
        <w:tabs>
          <w:tab w:val="left" w:pos="2694"/>
          <w:tab w:val="left" w:pos="3969"/>
        </w:tabs>
      </w:pPr>
    </w:p>
    <w:sectPr w:rsidR="00081A65" w:rsidSect="00F62C30">
      <w:headerReference w:type="default" r:id="rId7"/>
      <w:pgSz w:w="16838" w:h="11906" w:orient="landscape"/>
      <w:pgMar w:top="851" w:right="1134" w:bottom="851" w:left="1418" w:header="39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BA" w:rsidRDefault="001D40BA" w:rsidP="00E83CDA">
      <w:r>
        <w:separator/>
      </w:r>
    </w:p>
  </w:endnote>
  <w:endnote w:type="continuationSeparator" w:id="0">
    <w:p w:rsidR="001D40BA" w:rsidRDefault="001D40BA" w:rsidP="00E8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BA" w:rsidRDefault="001D40BA" w:rsidP="00E83CDA">
      <w:r>
        <w:separator/>
      </w:r>
    </w:p>
  </w:footnote>
  <w:footnote w:type="continuationSeparator" w:id="0">
    <w:p w:rsidR="001D40BA" w:rsidRDefault="001D40BA" w:rsidP="00E83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BA" w:rsidRPr="00F62C30" w:rsidRDefault="001D40BA" w:rsidP="00A92345">
    <w:pPr>
      <w:pStyle w:val="a3"/>
      <w:pBdr>
        <w:bottom w:val="none" w:sz="0" w:space="0" w:color="auto"/>
      </w:pBdr>
      <w:rPr>
        <w:sz w:val="28"/>
        <w:szCs w:val="28"/>
      </w:rPr>
    </w:pPr>
    <w:r w:rsidRPr="00F62C30">
      <w:rPr>
        <w:rFonts w:hint="eastAsia"/>
        <w:sz w:val="28"/>
        <w:szCs w:val="28"/>
      </w:rPr>
      <w:t>2017</w:t>
    </w:r>
    <w:r w:rsidRPr="00F62C30">
      <w:rPr>
        <w:rFonts w:hint="eastAsia"/>
        <w:sz w:val="28"/>
        <w:szCs w:val="28"/>
      </w:rPr>
      <w:t>年</w:t>
    </w:r>
    <w:proofErr w:type="gramStart"/>
    <w:r w:rsidRPr="00F62C30">
      <w:rPr>
        <w:rFonts w:hint="eastAsia"/>
        <w:sz w:val="28"/>
        <w:szCs w:val="28"/>
      </w:rPr>
      <w:t>郑州航院硕士</w:t>
    </w:r>
    <w:proofErr w:type="gramEnd"/>
    <w:r w:rsidRPr="00F62C30">
      <w:rPr>
        <w:rFonts w:hint="eastAsia"/>
        <w:sz w:val="28"/>
        <w:szCs w:val="28"/>
      </w:rPr>
      <w:t>研究生指导教师</w:t>
    </w:r>
    <w:r>
      <w:rPr>
        <w:rFonts w:hint="eastAsia"/>
        <w:sz w:val="28"/>
        <w:szCs w:val="28"/>
      </w:rPr>
      <w:t>综合</w:t>
    </w:r>
    <w:r w:rsidRPr="00F62C30">
      <w:rPr>
        <w:rFonts w:hint="eastAsia"/>
        <w:sz w:val="28"/>
        <w:szCs w:val="28"/>
      </w:rPr>
      <w:t>考核表</w:t>
    </w:r>
    <w:r w:rsidR="00C40CEB">
      <w:rPr>
        <w:rFonts w:hint="eastAsia"/>
        <w:sz w:val="28"/>
        <w:szCs w:val="28"/>
      </w:rPr>
      <w:t>（</w:t>
    </w:r>
    <w:r w:rsidR="00C40CEB" w:rsidRPr="00C40CEB">
      <w:rPr>
        <w:rFonts w:hint="eastAsia"/>
        <w:sz w:val="28"/>
        <w:szCs w:val="28"/>
      </w:rPr>
      <w:t>2014</w:t>
    </w:r>
    <w:r w:rsidR="00C40CEB" w:rsidRPr="00C40CEB">
      <w:rPr>
        <w:rFonts w:hint="eastAsia"/>
        <w:sz w:val="28"/>
        <w:szCs w:val="28"/>
      </w:rPr>
      <w:t>年</w:t>
    </w:r>
    <w:r w:rsidR="00C40CEB" w:rsidRPr="00C40CEB">
      <w:rPr>
        <w:rFonts w:hint="eastAsia"/>
        <w:sz w:val="28"/>
        <w:szCs w:val="28"/>
      </w:rPr>
      <w:t>9</w:t>
    </w:r>
    <w:r w:rsidR="00C40CEB" w:rsidRPr="00C40CEB">
      <w:rPr>
        <w:rFonts w:hint="eastAsia"/>
        <w:sz w:val="28"/>
        <w:szCs w:val="28"/>
      </w:rPr>
      <w:t>月</w:t>
    </w:r>
    <w:r w:rsidR="00C40CEB" w:rsidRPr="00C40CEB">
      <w:rPr>
        <w:rFonts w:hint="eastAsia"/>
        <w:sz w:val="28"/>
        <w:szCs w:val="28"/>
      </w:rPr>
      <w:t>-2017</w:t>
    </w:r>
    <w:r w:rsidR="00C40CEB" w:rsidRPr="00C40CEB">
      <w:rPr>
        <w:rFonts w:hint="eastAsia"/>
        <w:sz w:val="28"/>
        <w:szCs w:val="28"/>
      </w:rPr>
      <w:t>年</w:t>
    </w:r>
    <w:r w:rsidR="00C40CEB" w:rsidRPr="00C40CEB">
      <w:rPr>
        <w:rFonts w:hint="eastAsia"/>
        <w:sz w:val="28"/>
        <w:szCs w:val="28"/>
      </w:rPr>
      <w:t>7</w:t>
    </w:r>
    <w:r w:rsidR="00C40CEB" w:rsidRPr="00C40CEB">
      <w:rPr>
        <w:rFonts w:hint="eastAsia"/>
        <w:sz w:val="28"/>
        <w:szCs w:val="28"/>
      </w:rPr>
      <w:t>月</w:t>
    </w:r>
    <w:r w:rsidR="00C40CEB">
      <w:rPr>
        <w:rFonts w:hint="eastAsia"/>
        <w:sz w:val="28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8C"/>
    <w:rsid w:val="00004B6F"/>
    <w:rsid w:val="000202B7"/>
    <w:rsid w:val="00044023"/>
    <w:rsid w:val="00051802"/>
    <w:rsid w:val="00081A65"/>
    <w:rsid w:val="000E3416"/>
    <w:rsid w:val="0014022D"/>
    <w:rsid w:val="00150486"/>
    <w:rsid w:val="001A6040"/>
    <w:rsid w:val="001B47CF"/>
    <w:rsid w:val="001C5CD7"/>
    <w:rsid w:val="001D20CF"/>
    <w:rsid w:val="001D40BA"/>
    <w:rsid w:val="0020197F"/>
    <w:rsid w:val="00286BBB"/>
    <w:rsid w:val="002B4834"/>
    <w:rsid w:val="002D1CB5"/>
    <w:rsid w:val="00432818"/>
    <w:rsid w:val="00477891"/>
    <w:rsid w:val="004D3172"/>
    <w:rsid w:val="004E05AD"/>
    <w:rsid w:val="005A125D"/>
    <w:rsid w:val="005B7337"/>
    <w:rsid w:val="005F5807"/>
    <w:rsid w:val="006675DB"/>
    <w:rsid w:val="00693359"/>
    <w:rsid w:val="00702566"/>
    <w:rsid w:val="00712716"/>
    <w:rsid w:val="00723035"/>
    <w:rsid w:val="0073617F"/>
    <w:rsid w:val="007415B6"/>
    <w:rsid w:val="00837D5A"/>
    <w:rsid w:val="008A19EA"/>
    <w:rsid w:val="008E2EBF"/>
    <w:rsid w:val="009559B8"/>
    <w:rsid w:val="0095767B"/>
    <w:rsid w:val="0097532C"/>
    <w:rsid w:val="00996099"/>
    <w:rsid w:val="009E652D"/>
    <w:rsid w:val="00A136FC"/>
    <w:rsid w:val="00A34E72"/>
    <w:rsid w:val="00A92345"/>
    <w:rsid w:val="00B13A3E"/>
    <w:rsid w:val="00B23EEB"/>
    <w:rsid w:val="00B44669"/>
    <w:rsid w:val="00C40CEB"/>
    <w:rsid w:val="00C44E07"/>
    <w:rsid w:val="00C74038"/>
    <w:rsid w:val="00C8209F"/>
    <w:rsid w:val="00CF7432"/>
    <w:rsid w:val="00D469FB"/>
    <w:rsid w:val="00E83CDA"/>
    <w:rsid w:val="00F12833"/>
    <w:rsid w:val="00F13871"/>
    <w:rsid w:val="00F62C30"/>
    <w:rsid w:val="00F74566"/>
    <w:rsid w:val="00F97F79"/>
    <w:rsid w:val="00FA5831"/>
    <w:rsid w:val="00FC288C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CDA"/>
    <w:rPr>
      <w:sz w:val="18"/>
      <w:szCs w:val="18"/>
    </w:rPr>
  </w:style>
  <w:style w:type="table" w:styleId="a5">
    <w:name w:val="Table Grid"/>
    <w:basedOn w:val="a1"/>
    <w:uiPriority w:val="59"/>
    <w:rsid w:val="00F1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CDA"/>
    <w:rPr>
      <w:sz w:val="18"/>
      <w:szCs w:val="18"/>
    </w:rPr>
  </w:style>
  <w:style w:type="table" w:styleId="a5">
    <w:name w:val="Table Grid"/>
    <w:basedOn w:val="a1"/>
    <w:uiPriority w:val="59"/>
    <w:rsid w:val="00F1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21</cp:revision>
  <dcterms:created xsi:type="dcterms:W3CDTF">2017-11-23T00:46:00Z</dcterms:created>
  <dcterms:modified xsi:type="dcterms:W3CDTF">2017-11-24T03:57:00Z</dcterms:modified>
</cp:coreProperties>
</file>